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67" w:rsidRDefault="00640F67" w:rsidP="00635C5F">
      <w:pPr>
        <w:spacing w:after="0"/>
      </w:pPr>
      <w:bookmarkStart w:id="0" w:name="_GoBack"/>
      <w:bookmarkEnd w:id="0"/>
      <w:r>
        <w:t>Programa de Posgrado en Psicología</w:t>
      </w:r>
    </w:p>
    <w:p w:rsidR="00640F67" w:rsidRDefault="00640F67" w:rsidP="00635C5F">
      <w:pPr>
        <w:spacing w:after="0"/>
      </w:pPr>
    </w:p>
    <w:p w:rsidR="00635C5F" w:rsidRDefault="00635C5F" w:rsidP="00635C5F">
      <w:pPr>
        <w:spacing w:after="0"/>
      </w:pPr>
      <w:r>
        <w:t>__________________</w:t>
      </w:r>
      <w:r w:rsidR="00AA36A2">
        <w:t xml:space="preserve">____________________           </w:t>
      </w:r>
      <w:r w:rsidR="0014138C">
        <w:t>Residencia</w:t>
      </w:r>
      <w:r w:rsidR="00640F67">
        <w:t xml:space="preserve"> en</w:t>
      </w:r>
      <w:r>
        <w:t xml:space="preserve"> ____________________</w:t>
      </w:r>
      <w:r w:rsidR="0014138C">
        <w:t>_</w:t>
      </w:r>
    </w:p>
    <w:p w:rsidR="00635C5F" w:rsidRDefault="00635C5F">
      <w:r>
        <w:t>Nombre del Alumno</w:t>
      </w:r>
      <w:r w:rsidR="0014138C">
        <w:t xml:space="preserve">(a)  </w:t>
      </w:r>
      <w:r>
        <w:t xml:space="preserve">                                       </w:t>
      </w:r>
      <w:r w:rsidR="0014138C">
        <w:t xml:space="preserve">            </w:t>
      </w:r>
      <w:r>
        <w:t>Doctorado</w:t>
      </w:r>
      <w:r w:rsidR="00640F67">
        <w:t xml:space="preserve"> en _____________________</w:t>
      </w:r>
      <w:r w:rsidR="0014138C">
        <w:t>_</w:t>
      </w:r>
    </w:p>
    <w:p w:rsidR="00635C5F" w:rsidRDefault="00640F67">
      <w:r>
        <w:t xml:space="preserve">Por medio </w:t>
      </w:r>
      <w:r w:rsidR="00F91DAD">
        <w:t>del presente expreso</w:t>
      </w:r>
      <w:r>
        <w:t xml:space="preserve"> </w:t>
      </w:r>
      <w:r w:rsidR="00AA36A2">
        <w:t>que conozco</w:t>
      </w:r>
      <w:r>
        <w:t xml:space="preserve"> los estándares éticos de la profesión e investigación en </w:t>
      </w:r>
      <w:r w:rsidR="00F91DAD">
        <w:t xml:space="preserve">Psicología y me </w:t>
      </w:r>
      <w:r w:rsidR="0014138C">
        <w:t>comprometo</w:t>
      </w:r>
      <w:r w:rsidR="00F91DAD">
        <w:t xml:space="preserve"> a</w:t>
      </w:r>
      <w:r w:rsidR="00635C5F">
        <w:t>:</w:t>
      </w:r>
    </w:p>
    <w:p w:rsidR="00635C5F" w:rsidRDefault="00635C5F" w:rsidP="00635C5F">
      <w:pPr>
        <w:pStyle w:val="Prrafodelista"/>
        <w:numPr>
          <w:ilvl w:val="0"/>
          <w:numId w:val="1"/>
        </w:numPr>
      </w:pPr>
      <w:r>
        <w:t>Cumplir con los lineamientos éticos establecidos para la elaboración de los documentos resultantes de mi formación.</w:t>
      </w:r>
    </w:p>
    <w:p w:rsidR="00635C5F" w:rsidRDefault="00635C5F" w:rsidP="00635C5F">
      <w:pPr>
        <w:pStyle w:val="Prrafodelista"/>
        <w:numPr>
          <w:ilvl w:val="0"/>
          <w:numId w:val="1"/>
        </w:numPr>
        <w:spacing w:before="240" w:line="240" w:lineRule="auto"/>
        <w:ind w:left="714" w:hanging="357"/>
      </w:pPr>
      <w:r>
        <w:t xml:space="preserve">No incurrir en comportamientos de plagio </w:t>
      </w:r>
      <w:r w:rsidR="00F91DAD">
        <w:t>en</w:t>
      </w:r>
      <w:r>
        <w:t xml:space="preserve"> </w:t>
      </w:r>
      <w:r w:rsidR="00F91DAD">
        <w:t>los productos</w:t>
      </w:r>
      <w:r>
        <w:t xml:space="preserve"> </w:t>
      </w:r>
      <w:r w:rsidR="00AA36A2">
        <w:t xml:space="preserve">e informes derivados </w:t>
      </w:r>
      <w:r>
        <w:t>de mi proyecto de investigación</w:t>
      </w:r>
      <w:r w:rsidR="00F91DAD">
        <w:t xml:space="preserve">, </w:t>
      </w:r>
      <w:r w:rsidR="00AA36A2">
        <w:t xml:space="preserve">así como tampoco </w:t>
      </w:r>
      <w:r w:rsidR="00F91DAD">
        <w:t>en los de difusión</w:t>
      </w:r>
      <w:r w:rsidR="00AA36A2">
        <w:t>.</w:t>
      </w:r>
    </w:p>
    <w:p w:rsidR="00635C5F" w:rsidRDefault="00635C5F" w:rsidP="00635C5F">
      <w:pPr>
        <w:pStyle w:val="Prrafodelista"/>
        <w:numPr>
          <w:ilvl w:val="0"/>
          <w:numId w:val="1"/>
        </w:numPr>
        <w:spacing w:before="240" w:line="240" w:lineRule="auto"/>
        <w:ind w:left="714" w:hanging="357"/>
      </w:pPr>
      <w:r>
        <w:t xml:space="preserve">Respetar los lineamientos éticos </w:t>
      </w:r>
      <w:r w:rsidR="00794755">
        <w:t>referentes</w:t>
      </w:r>
      <w:r>
        <w:t xml:space="preserve"> al desarrollo de la investigación sea ésta realizada con humanos o con animales.</w:t>
      </w:r>
    </w:p>
    <w:p w:rsidR="00635C5F" w:rsidRDefault="00635C5F" w:rsidP="00635C5F">
      <w:pPr>
        <w:pStyle w:val="Prrafodelista"/>
        <w:numPr>
          <w:ilvl w:val="0"/>
          <w:numId w:val="1"/>
        </w:numPr>
        <w:spacing w:before="240" w:line="240" w:lineRule="auto"/>
        <w:ind w:left="714" w:hanging="357"/>
      </w:pPr>
      <w:r>
        <w:t xml:space="preserve">Respetar los lineamientos éticos referidos al ejercicio de la práctica profesional vinculados tanto al comportamiento </w:t>
      </w:r>
      <w:r w:rsidR="00794755">
        <w:t xml:space="preserve">esperado </w:t>
      </w:r>
      <w:r>
        <w:t xml:space="preserve">en los escenarios de prácticas: hospitales, clínicas, escuelas u otros, como con las personas, que </w:t>
      </w:r>
      <w:r w:rsidR="00794755">
        <w:t>constituyen</w:t>
      </w:r>
      <w:r>
        <w:t xml:space="preserve"> la población foco de dichas prácticas.</w:t>
      </w:r>
    </w:p>
    <w:p w:rsidR="00635C5F" w:rsidRDefault="00F91DAD" w:rsidP="00635C5F">
      <w:pPr>
        <w:spacing w:before="240" w:line="240" w:lineRule="auto"/>
      </w:pPr>
      <w:r>
        <w:t>Aspectos no contemplados en los anteriores lineamientos, así como detalles de los mismos se pueden consultar en</w:t>
      </w:r>
      <w:r w:rsidR="00635C5F">
        <w:t>:</w:t>
      </w:r>
    </w:p>
    <w:p w:rsidR="00635C5F" w:rsidRDefault="00635C5F" w:rsidP="00635C5F">
      <w:pPr>
        <w:pStyle w:val="Prrafodelista"/>
        <w:numPr>
          <w:ilvl w:val="0"/>
          <w:numId w:val="2"/>
        </w:numPr>
        <w:spacing w:before="240" w:line="240" w:lineRule="auto"/>
      </w:pPr>
      <w:r>
        <w:t xml:space="preserve">Manual de la APA, </w:t>
      </w:r>
      <w:r w:rsidR="002161E6">
        <w:t>6ª. Edición.</w:t>
      </w:r>
    </w:p>
    <w:p w:rsidR="002161E6" w:rsidRDefault="002161E6" w:rsidP="00635C5F">
      <w:pPr>
        <w:pStyle w:val="Prrafodelista"/>
        <w:numPr>
          <w:ilvl w:val="0"/>
          <w:numId w:val="2"/>
        </w:numPr>
        <w:spacing w:before="240" w:line="240" w:lineRule="auto"/>
      </w:pPr>
      <w:r>
        <w:t>Principios éticos de los psicólogos y código de conducta de la Asociación Americana de Psicología.</w:t>
      </w:r>
    </w:p>
    <w:p w:rsidR="002161E6" w:rsidRDefault="002161E6" w:rsidP="00635C5F">
      <w:pPr>
        <w:pStyle w:val="Prrafodelista"/>
        <w:numPr>
          <w:ilvl w:val="0"/>
          <w:numId w:val="2"/>
        </w:numPr>
        <w:spacing w:before="240" w:line="240" w:lineRule="auto"/>
      </w:pPr>
      <w:r>
        <w:t>Código ético del Psicólogo, de la Sociedad Mexicana de Psicología, publicado por la editorial Trillas.</w:t>
      </w:r>
    </w:p>
    <w:p w:rsidR="00635C5F" w:rsidRDefault="002161E6" w:rsidP="002161E6">
      <w:pPr>
        <w:pStyle w:val="Prrafodelista"/>
        <w:numPr>
          <w:ilvl w:val="0"/>
          <w:numId w:val="2"/>
        </w:numPr>
        <w:spacing w:before="240" w:line="240" w:lineRule="auto"/>
      </w:pPr>
      <w:r w:rsidRPr="002161E6">
        <w:t>NORMA Oficial Mexicana NOM-012-SSA3-2012, Que establece los criterios para la ejecución de proyectos de investigación para la salud en seres humanos</w:t>
      </w:r>
    </w:p>
    <w:p w:rsidR="002161E6" w:rsidRDefault="002161E6" w:rsidP="00B92522">
      <w:pPr>
        <w:pStyle w:val="Prrafodelista"/>
        <w:numPr>
          <w:ilvl w:val="0"/>
          <w:numId w:val="2"/>
        </w:numPr>
        <w:spacing w:before="240" w:line="240" w:lineRule="auto"/>
      </w:pPr>
      <w:r>
        <w:t>NORMA Oficial Mexicana NOM-062-ZOO-1999, Especificaciones técnicas para la producción, cuidado y uso de los animales de laboratorio.</w:t>
      </w:r>
    </w:p>
    <w:p w:rsidR="002161E6" w:rsidRDefault="002161E6" w:rsidP="00AC0DD5">
      <w:pPr>
        <w:pStyle w:val="Prrafodelista"/>
        <w:numPr>
          <w:ilvl w:val="0"/>
          <w:numId w:val="2"/>
        </w:numPr>
        <w:spacing w:before="240" w:line="240" w:lineRule="auto"/>
      </w:pPr>
      <w:r>
        <w:t>Reglamento de Seguridad y coordinación en materia de Investigación para la Salud en La UNAM.</w:t>
      </w:r>
    </w:p>
    <w:p w:rsidR="002161E6" w:rsidRDefault="002161E6" w:rsidP="002161E6">
      <w:pPr>
        <w:pStyle w:val="Prrafodelista"/>
        <w:numPr>
          <w:ilvl w:val="0"/>
          <w:numId w:val="2"/>
        </w:numPr>
        <w:spacing w:before="240" w:line="240" w:lineRule="auto"/>
      </w:pPr>
      <w:r>
        <w:t xml:space="preserve">Ética en la UNAM: </w:t>
      </w:r>
      <w:hyperlink r:id="rId6" w:history="1">
        <w:r w:rsidRPr="00A42DC2">
          <w:rPr>
            <w:rStyle w:val="Hipervnculo"/>
          </w:rPr>
          <w:t>www.eticaacademica.unam.mx</w:t>
        </w:r>
      </w:hyperlink>
    </w:p>
    <w:p w:rsidR="003D43C2" w:rsidRPr="0014138C" w:rsidRDefault="00F91DAD" w:rsidP="002161E6">
      <w:pPr>
        <w:spacing w:before="240" w:line="240" w:lineRule="auto"/>
      </w:pPr>
      <w:r w:rsidRPr="0014138C">
        <w:t xml:space="preserve">La violación de las normas éticas </w:t>
      </w:r>
      <w:r w:rsidR="003D43C2" w:rsidRPr="0014138C">
        <w:t xml:space="preserve">durante su proceso de formación en el Programa de Doctorado y Maestría de la UNAM </w:t>
      </w:r>
      <w:r w:rsidRPr="0014138C">
        <w:t xml:space="preserve">se considera un comportamiento grave y </w:t>
      </w:r>
      <w:r w:rsidR="0014138C" w:rsidRPr="0014138C">
        <w:t xml:space="preserve">podrá ser </w:t>
      </w:r>
      <w:r w:rsidRPr="0014138C">
        <w:t xml:space="preserve">sancionado </w:t>
      </w:r>
      <w:r w:rsidR="0014138C" w:rsidRPr="0014138C">
        <w:t>severamente por</w:t>
      </w:r>
      <w:r w:rsidR="007C269E" w:rsidRPr="0014138C">
        <w:t xml:space="preserve"> </w:t>
      </w:r>
      <w:r w:rsidR="0014138C" w:rsidRPr="0014138C">
        <w:t>las instancias universitarias correspondientes.</w:t>
      </w:r>
      <w:r w:rsidR="003D43C2" w:rsidRPr="0014138C">
        <w:t xml:space="preserve"> </w:t>
      </w:r>
    </w:p>
    <w:p w:rsidR="002161E6" w:rsidRDefault="002161E6" w:rsidP="002161E6">
      <w:pPr>
        <w:spacing w:before="240" w:line="240" w:lineRule="auto"/>
      </w:pPr>
      <w:r>
        <w:t>Ciudad de México a ___</w:t>
      </w:r>
      <w:r w:rsidR="0014138C">
        <w:t>__ del mes de _________</w:t>
      </w:r>
      <w:r w:rsidR="00AA36A2">
        <w:t>_______________</w:t>
      </w:r>
      <w:r w:rsidR="0014138C">
        <w:t xml:space="preserve"> </w:t>
      </w:r>
      <w:proofErr w:type="spellStart"/>
      <w:r w:rsidR="0014138C">
        <w:t>de</w:t>
      </w:r>
      <w:proofErr w:type="spellEnd"/>
      <w:r w:rsidR="0014138C">
        <w:t xml:space="preserve">  20____</w:t>
      </w:r>
    </w:p>
    <w:p w:rsidR="002161E6" w:rsidRDefault="002161E6" w:rsidP="002161E6">
      <w:pPr>
        <w:spacing w:before="240" w:after="0" w:line="240" w:lineRule="auto"/>
      </w:pPr>
      <w:r>
        <w:t>_________________________________________________________________</w:t>
      </w:r>
    </w:p>
    <w:p w:rsidR="002161E6" w:rsidRDefault="002161E6" w:rsidP="002161E6">
      <w:pPr>
        <w:spacing w:after="0" w:line="240" w:lineRule="auto"/>
      </w:pPr>
      <w:r>
        <w:t>Firma y No. de cuenta o RFC</w:t>
      </w:r>
    </w:p>
    <w:p w:rsidR="002161E6" w:rsidRDefault="002161E6" w:rsidP="002161E6">
      <w:pPr>
        <w:spacing w:after="0" w:line="240" w:lineRule="auto"/>
      </w:pPr>
    </w:p>
    <w:p w:rsidR="002161E6" w:rsidRDefault="002161E6" w:rsidP="002161E6">
      <w:pPr>
        <w:spacing w:after="0" w:line="240" w:lineRule="auto"/>
      </w:pPr>
    </w:p>
    <w:p w:rsidR="002161E6" w:rsidRDefault="002161E6" w:rsidP="002161E6">
      <w:pPr>
        <w:spacing w:before="240" w:line="240" w:lineRule="auto"/>
      </w:pPr>
    </w:p>
    <w:sectPr w:rsidR="002161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371B"/>
    <w:multiLevelType w:val="hybridMultilevel"/>
    <w:tmpl w:val="853026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558C1"/>
    <w:multiLevelType w:val="hybridMultilevel"/>
    <w:tmpl w:val="1736FB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yNzEzNzA2NTUxNrJQ0lEKTi0uzszPAykwrAUAY8w02CwAAAA="/>
  </w:docVars>
  <w:rsids>
    <w:rsidRoot w:val="00635C5F"/>
    <w:rsid w:val="0014138C"/>
    <w:rsid w:val="001A2841"/>
    <w:rsid w:val="002161E6"/>
    <w:rsid w:val="002823CB"/>
    <w:rsid w:val="003D43C2"/>
    <w:rsid w:val="00635C5F"/>
    <w:rsid w:val="00640F67"/>
    <w:rsid w:val="007728A8"/>
    <w:rsid w:val="00794755"/>
    <w:rsid w:val="007C269E"/>
    <w:rsid w:val="00975798"/>
    <w:rsid w:val="00AA36A2"/>
    <w:rsid w:val="00EB4692"/>
    <w:rsid w:val="00F9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AE357-5B09-401D-AED8-217C9465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C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61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ticaacademica.unam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79B03-B112-4B44-BCF7-6603E0BF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LUpii</dc:creator>
  <cp:keywords/>
  <dc:description/>
  <cp:lastModifiedBy>Psicologia</cp:lastModifiedBy>
  <cp:revision>2</cp:revision>
  <dcterms:created xsi:type="dcterms:W3CDTF">2019-05-23T19:39:00Z</dcterms:created>
  <dcterms:modified xsi:type="dcterms:W3CDTF">2019-05-23T19:39:00Z</dcterms:modified>
</cp:coreProperties>
</file>